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F0" w:rsidRPr="000062AD" w:rsidRDefault="00300540">
      <w:pPr>
        <w:rPr>
          <w:b/>
          <w:sz w:val="28"/>
          <w:szCs w:val="28"/>
        </w:rPr>
      </w:pPr>
      <w:r w:rsidRPr="000062AD">
        <w:rPr>
          <w:b/>
          <w:sz w:val="28"/>
          <w:szCs w:val="28"/>
        </w:rPr>
        <w:t>Памятка родителям по предупреждению детской агрессивности.</w:t>
      </w:r>
    </w:p>
    <w:p w:rsidR="00300540" w:rsidRPr="00DE61B5" w:rsidRDefault="00300540">
      <w:pPr>
        <w:rPr>
          <w:u w:val="single"/>
        </w:rPr>
      </w:pPr>
      <w:r w:rsidRPr="00DE61B5">
        <w:rPr>
          <w:u w:val="single"/>
        </w:rPr>
        <w:t>Агрессивность ребёнка проявляется, если:</w:t>
      </w:r>
    </w:p>
    <w:p w:rsidR="00300540" w:rsidRDefault="00300540">
      <w:r>
        <w:t>-ребёнка бьют</w:t>
      </w:r>
    </w:p>
    <w:p w:rsidR="00300540" w:rsidRDefault="00300540">
      <w:r>
        <w:t>-над ребёнком издеваются</w:t>
      </w:r>
    </w:p>
    <w:p w:rsidR="00300540" w:rsidRDefault="00300540">
      <w:r>
        <w:t>-над ребёнком зло шутят</w:t>
      </w:r>
    </w:p>
    <w:p w:rsidR="00300540" w:rsidRDefault="00300540">
      <w:r>
        <w:t>-ребёнка заставляют испытывать чувство незаслуженного стыда</w:t>
      </w:r>
    </w:p>
    <w:p w:rsidR="00300540" w:rsidRDefault="00300540">
      <w:r>
        <w:t>-родители заведомо лгут</w:t>
      </w:r>
    </w:p>
    <w:p w:rsidR="00300540" w:rsidRDefault="00300540">
      <w:r>
        <w:t xml:space="preserve">-родители пьют и устраивают </w:t>
      </w:r>
      <w:proofErr w:type="gramStart"/>
      <w:r>
        <w:t>дебоши</w:t>
      </w:r>
      <w:proofErr w:type="gramEnd"/>
    </w:p>
    <w:p w:rsidR="00300540" w:rsidRDefault="00300540">
      <w:r>
        <w:t>-родители воспитывают ребёнка двойной моралью</w:t>
      </w:r>
    </w:p>
    <w:p w:rsidR="00300540" w:rsidRDefault="00300540">
      <w:r>
        <w:t>-родители не требовательны и неавторитетны для своего ребёнка</w:t>
      </w:r>
    </w:p>
    <w:p w:rsidR="00300540" w:rsidRDefault="00300540">
      <w:r>
        <w:t>-родители не умеют любить одинаково своих детей</w:t>
      </w:r>
    </w:p>
    <w:p w:rsidR="00300540" w:rsidRDefault="00300540">
      <w:r>
        <w:t>-родители ребёнку не доверяют</w:t>
      </w:r>
    </w:p>
    <w:p w:rsidR="00300540" w:rsidRDefault="00300540">
      <w:r>
        <w:t>-родители настраивают детей друг против друга</w:t>
      </w:r>
    </w:p>
    <w:p w:rsidR="00300540" w:rsidRDefault="00300540">
      <w:r>
        <w:t>-родители не общаются со своим ребёнком</w:t>
      </w:r>
    </w:p>
    <w:p w:rsidR="00300540" w:rsidRDefault="00300540">
      <w:r>
        <w:t>-вход в дом закрыт для друзей ребёнка</w:t>
      </w:r>
    </w:p>
    <w:p w:rsidR="00300540" w:rsidRDefault="00300540">
      <w:r>
        <w:t>-родители проявляют по отношению к ребёнку мелочную опёку и заботу</w:t>
      </w:r>
    </w:p>
    <w:p w:rsidR="00300540" w:rsidRDefault="00300540">
      <w:r>
        <w:t>-родители живут своей жизнью, ребёнок чувствует, что его не любят</w:t>
      </w:r>
    </w:p>
    <w:p w:rsidR="00300540" w:rsidRDefault="00300540"/>
    <w:p w:rsidR="00300540" w:rsidRPr="00DE61B5" w:rsidRDefault="00300540">
      <w:pPr>
        <w:rPr>
          <w:u w:val="single"/>
        </w:rPr>
      </w:pPr>
      <w:r w:rsidRPr="00DE61B5">
        <w:rPr>
          <w:u w:val="single"/>
        </w:rPr>
        <w:t>Памятка №1</w:t>
      </w:r>
    </w:p>
    <w:p w:rsidR="00300540" w:rsidRDefault="00300540">
      <w:r>
        <w:t>Не давайте своему ребёнку несбыточных обещаний, не вселяйте в его душу несбыточных надежд</w:t>
      </w:r>
    </w:p>
    <w:p w:rsidR="00300540" w:rsidRDefault="00014A1E">
      <w:r>
        <w:t>Постарайтесь сохранить в своей семье атмосферу открытости и доверия</w:t>
      </w:r>
    </w:p>
    <w:p w:rsidR="00014A1E" w:rsidRDefault="00014A1E">
      <w:r>
        <w:t xml:space="preserve">Не ставьте своему </w:t>
      </w:r>
      <w:proofErr w:type="gramStart"/>
      <w:r>
        <w:t>ребёнку</w:t>
      </w:r>
      <w:proofErr w:type="gramEnd"/>
      <w:r>
        <w:t xml:space="preserve"> каких бы то ни было условий.</w:t>
      </w:r>
    </w:p>
    <w:p w:rsidR="00014A1E" w:rsidRDefault="00014A1E">
      <w:r>
        <w:t>Будьте тактичны в проявлении мер воздействия на ребёнка.</w:t>
      </w:r>
    </w:p>
    <w:p w:rsidR="00014A1E" w:rsidRDefault="00014A1E">
      <w:r>
        <w:t>Не наказывайте ребёнка за то, что позволяете себе делать.</w:t>
      </w:r>
    </w:p>
    <w:p w:rsidR="00014A1E" w:rsidRDefault="00014A1E">
      <w:r>
        <w:t>Не изменяйте своим требованиям по отношению к ребёнку в угоду чему-либо</w:t>
      </w:r>
    </w:p>
    <w:p w:rsidR="00014A1E" w:rsidRDefault="00014A1E">
      <w:r>
        <w:t>Не шантажируйте ребёнка своими отношениями друг с другом.</w:t>
      </w:r>
    </w:p>
    <w:p w:rsidR="00014A1E" w:rsidRDefault="00014A1E">
      <w:r>
        <w:t>Не бойтесь поделиться со своим ребёнком своими чувствами и слабостями.</w:t>
      </w:r>
    </w:p>
    <w:p w:rsidR="00014A1E" w:rsidRDefault="00014A1E">
      <w:r>
        <w:t>Не ставьте свои отношения с ребёнком в зависимость от его учебных успехов.</w:t>
      </w:r>
    </w:p>
    <w:p w:rsidR="00014A1E" w:rsidRDefault="00014A1E"/>
    <w:p w:rsidR="00014A1E" w:rsidRPr="00DE61B5" w:rsidRDefault="00014A1E">
      <w:pPr>
        <w:rPr>
          <w:u w:val="single"/>
        </w:rPr>
      </w:pPr>
      <w:r w:rsidRPr="00DE61B5">
        <w:rPr>
          <w:u w:val="single"/>
        </w:rPr>
        <w:t>Шес</w:t>
      </w:r>
      <w:r w:rsidR="004A1EC6">
        <w:rPr>
          <w:u w:val="single"/>
        </w:rPr>
        <w:t xml:space="preserve">ть рецептов избавления от гнева </w:t>
      </w:r>
      <w:r w:rsidR="00DE61B5" w:rsidRPr="00DE61B5">
        <w:rPr>
          <w:u w:val="single"/>
        </w:rPr>
        <w:t>(для родителей)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4A1E" w:rsidTr="00014A1E">
        <w:tc>
          <w:tcPr>
            <w:tcW w:w="4785" w:type="dxa"/>
          </w:tcPr>
          <w:p w:rsidR="00014A1E" w:rsidRDefault="00014A1E">
            <w:r>
              <w:t>содержание</w:t>
            </w:r>
          </w:p>
        </w:tc>
        <w:tc>
          <w:tcPr>
            <w:tcW w:w="4786" w:type="dxa"/>
          </w:tcPr>
          <w:p w:rsidR="00014A1E" w:rsidRDefault="00014A1E">
            <w:r>
              <w:t>Пути выполнения</w:t>
            </w:r>
          </w:p>
        </w:tc>
      </w:tr>
      <w:tr w:rsidR="00014A1E" w:rsidTr="00014A1E">
        <w:tc>
          <w:tcPr>
            <w:tcW w:w="4785" w:type="dxa"/>
          </w:tcPr>
          <w:p w:rsidR="00014A1E" w:rsidRDefault="00014A1E">
            <w:r>
              <w:t>Наладьте взаимоотношения со своим ребёнком, чтобы он чувствовал себя с вами спокойно и уверенно.</w:t>
            </w:r>
          </w:p>
        </w:tc>
        <w:tc>
          <w:tcPr>
            <w:tcW w:w="4786" w:type="dxa"/>
          </w:tcPr>
          <w:p w:rsidR="00014A1E" w:rsidRDefault="00014A1E">
            <w:r>
              <w:t>Слушайте ребёнка, проводите с ним как можно больше времени. Делитесь с ним своим опытом. Рассказывайте о своём детстве, детских поступках, победах и неудачах</w:t>
            </w:r>
          </w:p>
        </w:tc>
      </w:tr>
      <w:tr w:rsidR="00014A1E" w:rsidTr="00014A1E">
        <w:tc>
          <w:tcPr>
            <w:tcW w:w="4785" w:type="dxa"/>
          </w:tcPr>
          <w:p w:rsidR="00014A1E" w:rsidRDefault="00014A1E">
            <w:r>
              <w:t>Следите за собой, особенно в те минуты, когда вы находитесь под воздействием стресса и вас легко вывести из равновесия</w:t>
            </w:r>
          </w:p>
        </w:tc>
        <w:tc>
          <w:tcPr>
            <w:tcW w:w="4786" w:type="dxa"/>
          </w:tcPr>
          <w:p w:rsidR="00014A1E" w:rsidRDefault="00230DA4">
            <w:r>
              <w:t>Отложите или отмените вовсе совместные дела с ребёнком. Старайтесь не прикасаться к ребёнку в минуты раздражения.</w:t>
            </w:r>
          </w:p>
        </w:tc>
      </w:tr>
      <w:tr w:rsidR="00014A1E" w:rsidTr="00014A1E">
        <w:tc>
          <w:tcPr>
            <w:tcW w:w="4785" w:type="dxa"/>
          </w:tcPr>
          <w:p w:rsidR="00014A1E" w:rsidRDefault="00230DA4">
            <w:r>
              <w:t>В те минуты, когда вы разгневаны, сделайте для себя что-нибудь приятное, что могло бы вас успокоить.</w:t>
            </w:r>
          </w:p>
        </w:tc>
        <w:tc>
          <w:tcPr>
            <w:tcW w:w="4786" w:type="dxa"/>
          </w:tcPr>
          <w:p w:rsidR="00014A1E" w:rsidRDefault="00230DA4">
            <w:r>
              <w:t>Примите тёплую ванну, душ</w:t>
            </w:r>
          </w:p>
          <w:p w:rsidR="00230DA4" w:rsidRDefault="00230DA4">
            <w:r>
              <w:t>Выпейте чаю</w:t>
            </w:r>
          </w:p>
          <w:p w:rsidR="00230DA4" w:rsidRDefault="00230DA4">
            <w:r>
              <w:t>Позвоните друзьям</w:t>
            </w:r>
          </w:p>
          <w:p w:rsidR="00230DA4" w:rsidRDefault="00230DA4">
            <w:r>
              <w:t>Просто расслабьтесь, лёжа на диване.</w:t>
            </w:r>
          </w:p>
        </w:tc>
      </w:tr>
      <w:tr w:rsidR="00014A1E" w:rsidTr="00014A1E">
        <w:tc>
          <w:tcPr>
            <w:tcW w:w="4785" w:type="dxa"/>
          </w:tcPr>
          <w:p w:rsidR="00014A1E" w:rsidRDefault="00230DA4">
            <w:r>
              <w:t>Если вы расстроены, то дети должны знать о вашем состоянии</w:t>
            </w:r>
          </w:p>
        </w:tc>
        <w:tc>
          <w:tcPr>
            <w:tcW w:w="4786" w:type="dxa"/>
          </w:tcPr>
          <w:p w:rsidR="00014A1E" w:rsidRDefault="00230DA4">
            <w:r>
              <w:t xml:space="preserve">Говорите детям о ваших желаниях и трудностях «Я очень расстроена, хочу побыть одна. </w:t>
            </w:r>
            <w:proofErr w:type="gramStart"/>
            <w:r>
              <w:t>Поиграй</w:t>
            </w:r>
            <w:proofErr w:type="gramEnd"/>
            <w:r>
              <w:t xml:space="preserve"> пожалуйста в соседней комнате.», или «Дела на работе вывели меня из себя. Через несколько минут я успокоюсь, а сейчас, </w:t>
            </w:r>
            <w:proofErr w:type="gramStart"/>
            <w:r>
              <w:t>пожалуйста</w:t>
            </w:r>
            <w:proofErr w:type="gramEnd"/>
            <w:r>
              <w:t xml:space="preserve"> не трогай меня.»</w:t>
            </w:r>
          </w:p>
        </w:tc>
      </w:tr>
      <w:tr w:rsidR="00014A1E" w:rsidTr="00014A1E">
        <w:tc>
          <w:tcPr>
            <w:tcW w:w="4785" w:type="dxa"/>
          </w:tcPr>
          <w:p w:rsidR="00014A1E" w:rsidRDefault="00230DA4">
            <w:r>
              <w:t>Старайтесь предвидеть и предотвратить возможные неприятности, которые могут вызвать ваш гнев.</w:t>
            </w:r>
          </w:p>
        </w:tc>
        <w:tc>
          <w:tcPr>
            <w:tcW w:w="4786" w:type="dxa"/>
          </w:tcPr>
          <w:p w:rsidR="00014A1E" w:rsidRDefault="00230DA4">
            <w:r>
              <w:t>Не давайте ребёнку играть с теми вещами и предметами, которыми вы дорожите.</w:t>
            </w:r>
          </w:p>
          <w:p w:rsidR="00230DA4" w:rsidRDefault="00230DA4">
            <w:r>
              <w:t>Не позволяйте выводить себя из равновесия. Умейте предчувствовать наступление собственного эмоционального срыва и не допускайте этого</w:t>
            </w:r>
            <w:r w:rsidR="00DE61B5">
              <w:t>, управляя собой и ситуацией.</w:t>
            </w:r>
          </w:p>
        </w:tc>
      </w:tr>
      <w:tr w:rsidR="00014A1E" w:rsidTr="00014A1E">
        <w:tc>
          <w:tcPr>
            <w:tcW w:w="4785" w:type="dxa"/>
          </w:tcPr>
          <w:p w:rsidR="00014A1E" w:rsidRDefault="00DE61B5">
            <w:r>
              <w:t>К некоторым особо нужным событиям следует готовиться заранее. Постарайтесь предусмотреть всевозможные нюансы и подготовить ребёнка к предстоящим событиям.</w:t>
            </w:r>
          </w:p>
        </w:tc>
        <w:tc>
          <w:tcPr>
            <w:tcW w:w="4786" w:type="dxa"/>
          </w:tcPr>
          <w:p w:rsidR="00014A1E" w:rsidRDefault="00DE61B5">
            <w:r>
              <w:t>Изучайте силы и возможности вашего ребёнка.</w:t>
            </w:r>
          </w:p>
          <w:p w:rsidR="00DE61B5" w:rsidRDefault="00DE61B5"/>
        </w:tc>
      </w:tr>
    </w:tbl>
    <w:p w:rsidR="00014A1E" w:rsidRDefault="00014A1E"/>
    <w:p w:rsidR="00DE61B5" w:rsidRDefault="00DE61B5" w:rsidP="00DE61B5">
      <w:pPr>
        <w:pStyle w:val="a4"/>
        <w:numPr>
          <w:ilvl w:val="0"/>
          <w:numId w:val="1"/>
        </w:numPr>
      </w:pPr>
      <w:r>
        <w:t>Учитесь слушать и слышать своего ребёнка.</w:t>
      </w:r>
    </w:p>
    <w:p w:rsidR="00DE61B5" w:rsidRDefault="00DE61B5" w:rsidP="00DE61B5">
      <w:pPr>
        <w:pStyle w:val="a4"/>
        <w:numPr>
          <w:ilvl w:val="0"/>
          <w:numId w:val="1"/>
        </w:numPr>
      </w:pPr>
      <w:r>
        <w:t>Постарайтесь сделать так, чтобы только вы снимали его эмоциональное напряжение.</w:t>
      </w:r>
    </w:p>
    <w:p w:rsidR="00DE61B5" w:rsidRDefault="00DE61B5" w:rsidP="00DE61B5">
      <w:pPr>
        <w:pStyle w:val="a4"/>
        <w:numPr>
          <w:ilvl w:val="0"/>
          <w:numId w:val="1"/>
        </w:numPr>
      </w:pPr>
      <w:r>
        <w:t>Не запрещайте детям выражать отрицательные эмоции.</w:t>
      </w:r>
    </w:p>
    <w:p w:rsidR="00DE61B5" w:rsidRDefault="00DE61B5" w:rsidP="00DE61B5">
      <w:pPr>
        <w:pStyle w:val="a4"/>
        <w:numPr>
          <w:ilvl w:val="0"/>
          <w:numId w:val="1"/>
        </w:numPr>
      </w:pPr>
      <w:r>
        <w:t>Умейте принимать и любить его таким, каков он есть.</w:t>
      </w:r>
    </w:p>
    <w:p w:rsidR="00DE61B5" w:rsidRDefault="00DE61B5" w:rsidP="00DE61B5">
      <w:pPr>
        <w:pStyle w:val="a4"/>
        <w:numPr>
          <w:ilvl w:val="0"/>
          <w:numId w:val="1"/>
        </w:numPr>
      </w:pPr>
      <w:r>
        <w:t>Повиновение, послушание и исполнительность будут там, где они разумны.</w:t>
      </w:r>
    </w:p>
    <w:p w:rsidR="00DE61B5" w:rsidRPr="000062AD" w:rsidRDefault="00DE61B5" w:rsidP="00DE61B5">
      <w:pPr>
        <w:pStyle w:val="a4"/>
        <w:numPr>
          <w:ilvl w:val="0"/>
          <w:numId w:val="1"/>
        </w:numPr>
      </w:pPr>
      <w:r>
        <w:t>К агрессивным проявлениям в поведении ребён</w:t>
      </w:r>
      <w:r w:rsidR="000062AD">
        <w:t>ка приводит агрессивность семьи</w:t>
      </w:r>
    </w:p>
    <w:p w:rsidR="000062AD" w:rsidRPr="004A1EC6" w:rsidRDefault="000062AD" w:rsidP="000062AD">
      <w:pPr>
        <w:pStyle w:val="a4"/>
      </w:pPr>
    </w:p>
    <w:p w:rsidR="000062AD" w:rsidRPr="000062AD" w:rsidRDefault="000062AD" w:rsidP="000062AD">
      <w:pPr>
        <w:pStyle w:val="a4"/>
      </w:pPr>
      <w:r>
        <w:t>Психолог М</w:t>
      </w:r>
      <w:r w:rsidR="004A1EC6">
        <w:t>Б</w:t>
      </w:r>
      <w:r>
        <w:t xml:space="preserve">ОУ «СОШ № 32»  </w:t>
      </w:r>
      <w:bookmarkStart w:id="0" w:name="_GoBack"/>
      <w:bookmarkEnd w:id="0"/>
      <w:r>
        <w:t xml:space="preserve">       Вершинина Л. А. </w:t>
      </w:r>
    </w:p>
    <w:sectPr w:rsidR="000062AD" w:rsidRPr="000062AD" w:rsidSect="0094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5A2"/>
    <w:multiLevelType w:val="hybridMultilevel"/>
    <w:tmpl w:val="A7A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540"/>
    <w:rsid w:val="000062AD"/>
    <w:rsid w:val="00014A1E"/>
    <w:rsid w:val="00230DA4"/>
    <w:rsid w:val="00300540"/>
    <w:rsid w:val="004A1EC6"/>
    <w:rsid w:val="009450F0"/>
    <w:rsid w:val="00D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</dc:creator>
  <cp:keywords/>
  <dc:description/>
  <cp:lastModifiedBy>User</cp:lastModifiedBy>
  <cp:revision>7</cp:revision>
  <cp:lastPrinted>2011-04-06T16:41:00Z</cp:lastPrinted>
  <dcterms:created xsi:type="dcterms:W3CDTF">2011-04-06T16:02:00Z</dcterms:created>
  <dcterms:modified xsi:type="dcterms:W3CDTF">2014-02-03T07:32:00Z</dcterms:modified>
</cp:coreProperties>
</file>